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94BE">
      <w:pPr>
        <w:adjustRightInd w:val="0"/>
        <w:spacing w:line="360" w:lineRule="exact"/>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lang w:eastAsia="zh-CN"/>
        </w:rPr>
        <w:t>日期：202</w:t>
      </w:r>
      <w:r>
        <w:rPr>
          <w:rFonts w:hint="eastAsia" w:ascii="Times New Roman" w:hAnsi="Times New Roman" w:eastAsia="宋体" w:cs="Times New Roman"/>
          <w:spacing w:val="-2"/>
          <w:sz w:val="21"/>
          <w:szCs w:val="21"/>
          <w:lang w:val="en-US" w:eastAsia="zh-CN"/>
        </w:rPr>
        <w:t>5</w:t>
      </w:r>
      <w:r>
        <w:rPr>
          <w:rFonts w:ascii="Times New Roman" w:hAnsi="Times New Roman" w:eastAsia="宋体" w:cs="Times New Roman"/>
          <w:spacing w:val="-2"/>
          <w:sz w:val="21"/>
          <w:szCs w:val="21"/>
          <w:lang w:eastAsia="zh-CN"/>
        </w:rPr>
        <w:t>年</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月</w:t>
      </w:r>
      <w:r>
        <w:rPr>
          <w:rFonts w:hint="eastAsia" w:ascii="Times New Roman" w:hAnsi="Times New Roman" w:eastAsia="宋体" w:cs="Times New Roman"/>
          <w:spacing w:val="-2"/>
          <w:sz w:val="21"/>
          <w:szCs w:val="21"/>
          <w:lang w:val="en-US" w:eastAsia="zh-CN"/>
        </w:rPr>
        <w:t>26-28</w:t>
      </w:r>
      <w:r>
        <w:rPr>
          <w:rFonts w:ascii="Times New Roman" w:hAnsi="Times New Roman" w:eastAsia="宋体" w:cs="Times New Roman"/>
          <w:spacing w:val="-2"/>
          <w:sz w:val="21"/>
          <w:szCs w:val="21"/>
          <w:lang w:eastAsia="zh-CN"/>
        </w:rPr>
        <w:t xml:space="preserve">日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val="en-US" w:eastAsia="zh-CN"/>
        </w:rPr>
        <w:t xml:space="preserve">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展馆：</w:t>
      </w:r>
      <w:r>
        <w:rPr>
          <w:rFonts w:hint="eastAsia" w:ascii="Times New Roman" w:hAnsi="Times New Roman" w:eastAsia="宋体" w:cs="Times New Roman"/>
          <w:spacing w:val="-2"/>
          <w:sz w:val="21"/>
          <w:szCs w:val="21"/>
          <w:lang w:eastAsia="zh-CN"/>
        </w:rPr>
        <w:t>北京·中国国际展览中心（新馆）</w:t>
      </w:r>
    </w:p>
    <w:p w14:paraId="4845434C">
      <w:pPr>
        <w:pStyle w:val="4"/>
        <w:adjustRightInd w:val="0"/>
        <w:spacing w:after="96" w:afterLines="40" w:line="360" w:lineRule="exact"/>
        <w:ind w:left="0"/>
        <w:jc w:val="both"/>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rPr>
        <w:t>Date:</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bookmarkStart w:id="0" w:name="_GoBack"/>
      <w:r>
        <w:rPr>
          <w:rFonts w:hint="eastAsia" w:ascii="Times New Roman" w:hAnsi="Times New Roman" w:cs="Times New Roman"/>
          <w:spacing w:val="-2"/>
          <w:sz w:val="21"/>
          <w:szCs w:val="21"/>
          <w:lang w:val="en-US" w:eastAsia="zh-CN"/>
        </w:rPr>
        <w:t>March 26 - 28</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5</w:t>
      </w:r>
      <w:bookmarkEnd w:id="0"/>
      <w:r>
        <w:rPr>
          <w:rFonts w:ascii="Times New Roman" w:hAnsi="Times New Roman" w:eastAsia="宋体" w:cs="Times New Roman"/>
          <w:spacing w:val="-2"/>
          <w:sz w:val="21"/>
          <w:szCs w:val="21"/>
          <w:lang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ascii="Times New Roman" w:hAnsi="Times New Roman" w:eastAsia="宋体" w:cs="Times New Roman"/>
          <w:spacing w:val="-2"/>
          <w:sz w:val="21"/>
          <w:szCs w:val="21"/>
        </w:rPr>
        <w:t xml:space="preserve">Venue: </w:t>
      </w:r>
      <w:r>
        <w:rPr>
          <w:rFonts w:hint="default" w:ascii="Times New Roman" w:hAnsi="Times New Roman" w:eastAsia="宋体" w:cs="Times New Roman"/>
          <w:spacing w:val="-2"/>
          <w:sz w:val="21"/>
          <w:szCs w:val="21"/>
        </w:rPr>
        <w:t>New China International Exhibition Center, Beijing</w:t>
      </w:r>
    </w:p>
    <w:p w14:paraId="61636538">
      <w:pPr>
        <w:adjustRightInd w:val="0"/>
        <w:spacing w:line="200" w:lineRule="exact"/>
        <w:rPr>
          <w:rFonts w:ascii="Times New Roman" w:hAnsi="Times New Roman" w:eastAsia="宋体" w:cs="Times New Roman"/>
          <w:spacing w:val="-2"/>
          <w:sz w:val="18"/>
          <w:szCs w:val="18"/>
          <w:lang w:eastAsia="zh-CN"/>
        </w:rPr>
      </w:pPr>
      <w:r>
        <w:rPr>
          <w:rFonts w:ascii="Times New Roman" w:hAnsi="Times New Roman" w:eastAsia="宋体" w:cs="Times New Roman"/>
          <w:sz w:val="18"/>
          <w:lang w:val="fr-FR" w:eastAsia="fr-FR"/>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55245</wp:posOffset>
                </wp:positionV>
                <wp:extent cx="6120130" cy="635"/>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pt;margin-top:4.35pt;height:0.05pt;width:481.9pt;z-index:251660288;mso-width-relative:page;mso-height-relative:page;" filled="f" stroked="t" coordsize="21600,21600" o:gfxdata="UEsDBAoAAAAAAIdO4kAAAAAAAAAAAAAAAAAEAAAAZHJzL1BLAwQUAAAACACHTuJAgwzd0tUAAAAG&#10;AQAADwAAAGRycy9kb3ducmV2LnhtbE2PvU7DQBCEeyTe4bRINFFyZyMFx/icAnBHQwKi3dgb28K3&#10;5/guP/D0LBWUoxnNfFOsL25QJ5pC79lCsjCgiGvf9NxaeNtW8wxUiMgNDp7JwhcFWJfXVwXmjT/z&#10;K502sVVSwiFHC12MY651qDtyGBZ+JBZv7yeHUeTU6mbCs5S7QafGLLXDnmWhw5EeO6o/N0dnIVTv&#10;dKi+Z/XMfNy1ntLD08szWnt7k5gHUJEu8S8Mv/iCDqUw7fyRm6AGC/NUrkQL2T0osVfLRJ7sRGeg&#10;y0L/xy9/AFBLAwQUAAAACACHTuJAchnkVMsBAAChAwAADgAAAGRycy9lMm9Eb2MueG1srVPBjtsg&#10;EL1X6j8g7o2TrBK1Vpw9JNpe0jbSbj+AALZRgUEMiZO/74CTdLu97KE+IGBm3rz3Bq8ez86yk45o&#10;wDd8Nplypr0EZXzX8J8vT58+c4ZJeCUseN3wi0b+uP74YTWEWs+hB6t0ZATisR5Cw/uUQl1VKHvt&#10;BE4gaE/BFqITiY6xq1QUA6E7W82n02U1QFQhgtSIdLsdg/yKGN8DCG1rpN6CPDrt04gatRWJJGFv&#10;AvJ1Ydu2WqYfbYs6MdtwUprKSk1of8hrtV6Juosi9EZeKYj3UHijyQnjqekdaiuSYMdo/oFyRkZA&#10;aNNEgqtGIcURUjGbvvHmuRdBFy1kNYa76fj/YOX30z4yo+glcOaFo4HvjNdskZ0ZAtaUsPH7mLXJ&#10;s38OO5C/kHnY9MJ3ujB8uQQqm+WK6q+SfMBA+IfhGyjKEccExaZzG12GJAPYuUzjcp+GPicm6XI5&#10;I0seaFCSYsuHwqgS9a00RExfNTiWNw23xLpAi9MOU6Yi6ltK7uThyVhbxm09Gxr+ZTFflAIEa1QO&#10;5jSM3WFjIzuJ/GDKV3RR5HVahKNXYxPrr7Kz0tGzA6jLPt7soMkVNtdXlp/G63Op/vNn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zd0tUAAAAGAQAADwAAAAAAAAABACAAAAAiAAAAZHJzL2Rv&#10;d25yZXYueG1sUEsBAhQAFAAAAAgAh07iQHIZ5FTLAQAAoQMAAA4AAAAAAAAAAQAgAAAAJAEAAGRy&#10;cy9lMm9Eb2MueG1sUEsFBgAAAAAGAAYAWQEAAGEFAAAAAA==&#10;">
                <v:fill on="f" focussize="0,0"/>
                <v:stroke color="#000000" joinstyle="round"/>
                <v:imagedata o:title=""/>
                <o:lock v:ext="edit" aspectratio="f"/>
              </v:line>
            </w:pict>
          </mc:Fallback>
        </mc:AlternateContent>
      </w:r>
    </w:p>
    <w:p w14:paraId="3A481494">
      <w:pPr>
        <w:spacing w:line="140" w:lineRule="exact"/>
        <w:rPr>
          <w:rFonts w:ascii="Times New Roman" w:hAnsi="Times New Roman" w:eastAsia="宋体" w:cs="Times New Roman"/>
          <w:sz w:val="11"/>
          <w:szCs w:val="11"/>
        </w:rPr>
      </w:pPr>
    </w:p>
    <w:p w14:paraId="113178BE">
      <w:pPr>
        <w:spacing w:line="20" w:lineRule="atLeast"/>
        <w:ind w:left="103"/>
        <w:jc w:val="center"/>
        <w:rPr>
          <w:rFonts w:ascii="Times New Roman" w:hAnsi="Times New Roman" w:eastAsia="宋体" w:cs="Times New Roman"/>
          <w:sz w:val="2"/>
          <w:szCs w:val="2"/>
        </w:rPr>
      </w:pPr>
    </w:p>
    <w:p w14:paraId="3D4DB6B9">
      <w:pPr>
        <w:pStyle w:val="2"/>
        <w:adjustRightInd w:val="0"/>
        <w:spacing w:line="460" w:lineRule="exact"/>
        <w:ind w:left="0"/>
        <w:jc w:val="center"/>
        <w:rPr>
          <w:rFonts w:ascii="Times New Roman" w:hAnsi="Times New Roman" w:eastAsia="宋体" w:cs="Times New Roman"/>
          <w:sz w:val="24"/>
          <w:szCs w:val="24"/>
          <w:lang w:eastAsia="zh-CN"/>
        </w:rPr>
      </w:pPr>
      <w:r>
        <w:rPr>
          <w:rFonts w:ascii="Times New Roman" w:hAnsi="Times New Roman" w:eastAsia="宋体" w:cs="Times New Roman"/>
          <w:sz w:val="36"/>
          <w:szCs w:val="36"/>
          <w:lang w:eastAsia="zh-CN"/>
        </w:rPr>
        <w:t>第二十</w:t>
      </w:r>
      <w:r>
        <w:rPr>
          <w:rFonts w:hint="eastAsia" w:ascii="Times New Roman" w:hAnsi="Times New Roman" w:eastAsia="宋体" w:cs="Times New Roman"/>
          <w:sz w:val="36"/>
          <w:szCs w:val="36"/>
          <w:lang w:val="en-US" w:eastAsia="zh-CN"/>
        </w:rPr>
        <w:t>五</w:t>
      </w:r>
      <w:r>
        <w:rPr>
          <w:rFonts w:ascii="Times New Roman" w:hAnsi="Times New Roman" w:eastAsia="宋体" w:cs="Times New Roman"/>
          <w:sz w:val="36"/>
          <w:szCs w:val="36"/>
          <w:lang w:eastAsia="zh-CN"/>
        </w:rPr>
        <w:t>届中国国际石油石化技术装备展览会邀请函</w:t>
      </w:r>
    </w:p>
    <w:p w14:paraId="151A1510">
      <w:pPr>
        <w:adjustRightInd w:val="0"/>
        <w:spacing w:line="460" w:lineRule="exact"/>
        <w:jc w:val="center"/>
        <w:rPr>
          <w:rFonts w:hint="default" w:ascii="Times New Roman" w:hAnsi="Times New Roman" w:eastAsia="宋体" w:cs="Times New Roman"/>
          <w:b/>
          <w:bCs/>
          <w:spacing w:val="-2"/>
          <w:sz w:val="36"/>
          <w:szCs w:val="36"/>
          <w:lang w:val="en-US" w:eastAsia="zh-CN"/>
        </w:rPr>
      </w:pPr>
      <w:r>
        <w:rPr>
          <w:rFonts w:ascii="Times New Roman" w:hAnsi="Times New Roman" w:eastAsia="宋体" w:cs="Times New Roman"/>
          <w:b/>
          <w:bCs/>
          <w:spacing w:val="-2"/>
          <w:sz w:val="32"/>
          <w:szCs w:val="32"/>
        </w:rPr>
        <w:t xml:space="preserve">Invitation from </w:t>
      </w:r>
      <w:r>
        <w:rPr>
          <w:rFonts w:ascii="Times New Roman" w:hAnsi="Times New Roman" w:eastAsia="宋体" w:cs="Times New Roman"/>
          <w:b/>
          <w:bCs/>
          <w:spacing w:val="-2"/>
          <w:sz w:val="32"/>
          <w:szCs w:val="32"/>
          <w:lang w:eastAsia="zh-CN"/>
        </w:rPr>
        <w:t>cippe202</w:t>
      </w:r>
      <w:r>
        <w:rPr>
          <w:rFonts w:hint="eastAsia" w:ascii="Times New Roman" w:hAnsi="Times New Roman" w:eastAsia="宋体" w:cs="Times New Roman"/>
          <w:b/>
          <w:bCs/>
          <w:spacing w:val="-2"/>
          <w:sz w:val="32"/>
          <w:szCs w:val="32"/>
          <w:lang w:val="en-US" w:eastAsia="zh-CN"/>
        </w:rPr>
        <w:t>5</w:t>
      </w:r>
    </w:p>
    <w:p w14:paraId="222A6FC2">
      <w:pPr>
        <w:spacing w:line="140" w:lineRule="exact"/>
        <w:rPr>
          <w:rFonts w:ascii="Times New Roman" w:hAnsi="Times New Roman" w:eastAsia="宋体" w:cs="Times New Roman"/>
          <w:sz w:val="11"/>
          <w:szCs w:val="11"/>
          <w:lang w:eastAsia="zh-CN"/>
        </w:rPr>
      </w:pPr>
    </w:p>
    <w:p w14:paraId="1F8C8472">
      <w:pPr>
        <w:pStyle w:val="7"/>
        <w:widowControl/>
        <w:shd w:val="clear" w:color="auto" w:fill="FFFFFF"/>
        <w:spacing w:beforeAutospacing="0" w:after="96" w:afterLines="40" w:afterAutospacing="0" w:line="360" w:lineRule="exact"/>
        <w:ind w:firstLine="420"/>
        <w:jc w:val="both"/>
        <w:rPr>
          <w:rFonts w:hint="eastAsia" w:ascii="宋体" w:hAnsi="宋体" w:eastAsia="宋体" w:cs="宋体"/>
          <w:spacing w:val="-2"/>
          <w:sz w:val="22"/>
        </w:rPr>
      </w:pPr>
      <w:r>
        <w:rPr>
          <w:rFonts w:hint="eastAsia" w:ascii="宋体" w:hAnsi="宋体" w:eastAsia="宋体" w:cs="宋体"/>
          <w:spacing w:val="-2"/>
          <w:sz w:val="22"/>
        </w:rPr>
        <w:t>第二十</w:t>
      </w:r>
      <w:r>
        <w:rPr>
          <w:rFonts w:hint="eastAsia" w:ascii="宋体" w:hAnsi="宋体" w:eastAsia="宋体" w:cs="宋体"/>
          <w:spacing w:val="-2"/>
          <w:sz w:val="22"/>
          <w:lang w:val="en-US" w:eastAsia="zh-CN"/>
        </w:rPr>
        <w:t>五</w:t>
      </w:r>
      <w:r>
        <w:rPr>
          <w:rFonts w:hint="eastAsia" w:ascii="宋体" w:hAnsi="宋体" w:eastAsia="宋体" w:cs="宋体"/>
          <w:spacing w:val="-2"/>
          <w:sz w:val="22"/>
        </w:rPr>
        <w:t>届中国国际石油石化技术装备展览会将于</w:t>
      </w:r>
      <w:r>
        <w:rPr>
          <w:rFonts w:hint="eastAsia" w:ascii="宋体" w:hAnsi="宋体" w:eastAsia="宋体" w:cs="宋体"/>
          <w:spacing w:val="-2"/>
          <w:sz w:val="22"/>
          <w:lang w:eastAsia="zh-CN"/>
        </w:rPr>
        <w:t>202</w:t>
      </w:r>
      <w:r>
        <w:rPr>
          <w:rFonts w:hint="eastAsia" w:ascii="宋体" w:hAnsi="宋体" w:eastAsia="宋体" w:cs="宋体"/>
          <w:spacing w:val="-2"/>
          <w:sz w:val="22"/>
          <w:lang w:val="en-US" w:eastAsia="zh-CN"/>
        </w:rPr>
        <w:t>5</w:t>
      </w:r>
      <w:r>
        <w:rPr>
          <w:rFonts w:hint="eastAsia" w:ascii="宋体" w:hAnsi="宋体" w:eastAsia="宋体" w:cs="宋体"/>
          <w:spacing w:val="-2"/>
          <w:sz w:val="22"/>
          <w:lang w:eastAsia="zh-CN"/>
        </w:rPr>
        <w:t>年</w:t>
      </w:r>
      <w:r>
        <w:rPr>
          <w:rFonts w:hint="eastAsia" w:ascii="宋体" w:hAnsi="宋体" w:eastAsia="宋体" w:cs="宋体"/>
          <w:spacing w:val="-2"/>
          <w:sz w:val="22"/>
          <w:lang w:val="en-US" w:eastAsia="zh-CN"/>
        </w:rPr>
        <w:t>3</w:t>
      </w:r>
      <w:r>
        <w:rPr>
          <w:rFonts w:hint="eastAsia" w:ascii="宋体" w:hAnsi="宋体" w:eastAsia="宋体" w:cs="宋体"/>
          <w:spacing w:val="-2"/>
          <w:sz w:val="22"/>
          <w:lang w:eastAsia="zh-CN"/>
        </w:rPr>
        <w:t>月</w:t>
      </w:r>
      <w:r>
        <w:rPr>
          <w:rFonts w:hint="eastAsia" w:ascii="宋体" w:hAnsi="宋体" w:eastAsia="宋体" w:cs="宋体"/>
          <w:spacing w:val="-2"/>
          <w:sz w:val="22"/>
          <w:lang w:val="en-US" w:eastAsia="zh-CN"/>
        </w:rPr>
        <w:t>26-28</w:t>
      </w:r>
      <w:r>
        <w:rPr>
          <w:rFonts w:hint="eastAsia" w:ascii="宋体" w:hAnsi="宋体" w:eastAsia="宋体" w:cs="宋体"/>
          <w:spacing w:val="-2"/>
          <w:sz w:val="22"/>
          <w:lang w:eastAsia="zh-CN"/>
        </w:rPr>
        <w:t>日</w:t>
      </w:r>
      <w:r>
        <w:rPr>
          <w:rFonts w:hint="eastAsia" w:ascii="宋体" w:hAnsi="宋体" w:eastAsia="宋体" w:cs="宋体"/>
          <w:spacing w:val="-2"/>
          <w:sz w:val="22"/>
        </w:rPr>
        <w:t>在</w:t>
      </w:r>
      <w:r>
        <w:rPr>
          <w:rFonts w:hint="eastAsia" w:ascii="宋体" w:hAnsi="宋体" w:eastAsia="宋体" w:cs="宋体"/>
          <w:spacing w:val="-2"/>
          <w:sz w:val="22"/>
          <w:lang w:eastAsia="zh-CN"/>
        </w:rPr>
        <w:t>北京·中国国际展览中心（新馆）</w:t>
      </w:r>
      <w:r>
        <w:rPr>
          <w:rFonts w:hint="eastAsia" w:ascii="宋体" w:hAnsi="宋体" w:eastAsia="宋体" w:cs="宋体"/>
          <w:spacing w:val="-2"/>
          <w:sz w:val="22"/>
        </w:rPr>
        <w:t>举办。中国国际石油石化技术装备展览会（简称cippe），从2001年至今已经成功举办2</w:t>
      </w:r>
      <w:r>
        <w:rPr>
          <w:rFonts w:hint="eastAsia" w:ascii="宋体" w:hAnsi="宋体" w:eastAsia="宋体" w:cs="宋体"/>
          <w:spacing w:val="-2"/>
          <w:sz w:val="22"/>
          <w:lang w:val="en-US" w:eastAsia="zh-CN"/>
        </w:rPr>
        <w:t>4</w:t>
      </w:r>
      <w:r>
        <w:rPr>
          <w:rFonts w:hint="eastAsia" w:ascii="宋体" w:hAnsi="宋体" w:eastAsia="宋体" w:cs="宋体"/>
          <w:spacing w:val="-2"/>
          <w:sz w:val="22"/>
        </w:rPr>
        <w:t>届，是一年一度的世界石油天然气大会。旨在为行业内企业提供一个与对应买家和供应商面对面进行产品技术交流和商务洽谈的高效平台。在此，我们诚挚地邀请您前来参观！</w:t>
      </w:r>
    </w:p>
    <w:p w14:paraId="5AAF2FB3">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lang w:eastAsia="zh-CN"/>
        </w:rPr>
        <w:t xml:space="preserve">The </w:t>
      </w:r>
      <w:r>
        <w:rPr>
          <w:rFonts w:hint="eastAsia" w:ascii="Times New Roman" w:hAnsi="Times New Roman" w:eastAsia="宋体" w:cs="Times New Roman"/>
          <w:lang w:val="en-US" w:eastAsia="zh-CN"/>
        </w:rPr>
        <w:t xml:space="preserve">25th </w:t>
      </w:r>
      <w:r>
        <w:rPr>
          <w:rFonts w:ascii="Times New Roman" w:hAnsi="Times New Roman" w:eastAsia="宋体" w:cs="Times New Roman"/>
          <w:spacing w:val="-1"/>
          <w:lang w:eastAsia="zh-CN"/>
        </w:rPr>
        <w:t>China</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International</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Petroleum</w:t>
      </w:r>
      <w:r>
        <w:rPr>
          <w:rFonts w:hint="eastAsia" w:ascii="Times New Roman" w:hAnsi="Times New Roman" w:eastAsia="宋体" w:cs="Times New Roman"/>
          <w:spacing w:val="-1"/>
          <w:lang w:eastAsia="zh-CN"/>
        </w:rPr>
        <w:t xml:space="preserve"> </w:t>
      </w:r>
      <w:r>
        <w:rPr>
          <w:rFonts w:ascii="Times New Roman" w:hAnsi="Times New Roman" w:eastAsia="宋体" w:cs="Times New Roman"/>
          <w:lang w:eastAsia="zh-CN"/>
        </w:rPr>
        <w:t>&amp;</w:t>
      </w:r>
      <w:r>
        <w:rPr>
          <w:rFonts w:hint="eastAsia" w:ascii="Times New Roman" w:hAnsi="Times New Roman" w:eastAsia="宋体" w:cs="Times New Roman"/>
          <w:lang w:eastAsia="zh-CN"/>
        </w:rPr>
        <w:t xml:space="preserve"> </w:t>
      </w:r>
      <w:r>
        <w:rPr>
          <w:rFonts w:ascii="Times New Roman" w:hAnsi="Times New Roman" w:eastAsia="宋体" w:cs="Times New Roman"/>
          <w:spacing w:val="-1"/>
          <w:lang w:eastAsia="zh-CN"/>
        </w:rPr>
        <w:t>Petrochemical Technology and Equipment Exhibition (cippe202</w:t>
      </w:r>
      <w:r>
        <w:rPr>
          <w:rFonts w:hint="eastAsia" w:ascii="Times New Roman" w:hAnsi="Times New Roman" w:eastAsia="宋体" w:cs="Times New Roman"/>
          <w:spacing w:val="-1"/>
          <w:lang w:val="en-US" w:eastAsia="zh-CN"/>
        </w:rPr>
        <w:t>5</w:t>
      </w:r>
      <w:r>
        <w:rPr>
          <w:rFonts w:ascii="Times New Roman" w:hAnsi="Times New Roman" w:eastAsia="宋体" w:cs="Times New Roman"/>
          <w:spacing w:val="-1"/>
          <w:lang w:eastAsia="zh-CN"/>
        </w:rPr>
        <w:t xml:space="preserve">), will take place at </w:t>
      </w:r>
      <w:r>
        <w:rPr>
          <w:rFonts w:hint="default" w:ascii="Times New Roman" w:hAnsi="Times New Roman" w:eastAsia="宋体" w:cs="Times New Roman"/>
          <w:spacing w:val="-2"/>
          <w:sz w:val="21"/>
          <w:szCs w:val="21"/>
        </w:rPr>
        <w:t>New China International Exhibition Center, Beijing</w:t>
      </w:r>
      <w:r>
        <w:rPr>
          <w:rFonts w:hint="eastAsia" w:ascii="Times New Roman" w:hAnsi="Times New Roman" w:eastAsia="微软雅黑" w:cs="Times New Roman"/>
          <w:bCs/>
          <w:color w:val="000000"/>
          <w:sz w:val="21"/>
          <w:szCs w:val="21"/>
          <w:lang w:val="en-US" w:eastAsia="zh-CN"/>
        </w:rPr>
        <w:t xml:space="preserve"> from March 26</w:t>
      </w:r>
      <w:r>
        <w:rPr>
          <w:rFonts w:hint="eastAsia" w:ascii="Times New Roman" w:hAnsi="Times New Roman" w:eastAsia="宋体" w:cs="Times New Roman"/>
          <w:spacing w:val="-1"/>
          <w:lang w:val="en-US" w:eastAsia="zh-CN"/>
        </w:rPr>
        <w:t xml:space="preserve"> to 28</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5</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cippe</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 xml:space="preserve">has been successfully held for </w:t>
      </w:r>
      <w:r>
        <w:rPr>
          <w:rFonts w:hint="eastAsia" w:ascii="Times New Roman" w:hAnsi="Times New Roman" w:eastAsia="宋体" w:cs="Times New Roman"/>
          <w:spacing w:val="-1"/>
          <w:lang w:eastAsia="zh-CN"/>
        </w:rPr>
        <w:t>2</w:t>
      </w:r>
      <w:r>
        <w:rPr>
          <w:rFonts w:hint="eastAsia" w:ascii="Times New Roman" w:hAnsi="Times New Roman" w:eastAsia="宋体" w:cs="Times New Roman"/>
          <w:spacing w:val="-1"/>
          <w:lang w:val="en-US" w:eastAsia="zh-CN"/>
        </w:rPr>
        <w:t>4</w:t>
      </w:r>
      <w:r>
        <w:rPr>
          <w:rFonts w:ascii="Times New Roman" w:hAnsi="Times New Roman" w:eastAsia="宋体" w:cs="Times New Roman"/>
          <w:spacing w:val="-1"/>
          <w:lang w:eastAsia="zh-CN"/>
        </w:rPr>
        <w:t xml:space="preserve"> years and has become one of the </w:t>
      </w:r>
      <w:r>
        <w:rPr>
          <w:rFonts w:hint="eastAsia" w:ascii="Times New Roman" w:hAnsi="Times New Roman" w:cs="Times New Roman" w:eastAsiaTheme="minorEastAsia"/>
          <w:sz w:val="21"/>
          <w:szCs w:val="21"/>
          <w:lang w:eastAsia="zh-CN"/>
        </w:rPr>
        <w:t>w</w:t>
      </w:r>
      <w:r>
        <w:rPr>
          <w:rFonts w:ascii="Times New Roman" w:hAnsi="Times New Roman" w:cs="Times New Roman" w:eastAsiaTheme="minorEastAsia"/>
          <w:sz w:val="21"/>
          <w:szCs w:val="21"/>
          <w:lang w:eastAsia="zh-CN"/>
        </w:rPr>
        <w:t xml:space="preserve">orld’s </w:t>
      </w:r>
      <w:r>
        <w:rPr>
          <w:rFonts w:hint="eastAsia" w:ascii="Times New Roman" w:hAnsi="Times New Roman" w:cs="Times New Roman" w:eastAsiaTheme="minorEastAsia"/>
          <w:sz w:val="21"/>
          <w:szCs w:val="21"/>
          <w:lang w:eastAsia="zh-CN"/>
        </w:rPr>
        <w:t>l</w:t>
      </w:r>
      <w:r>
        <w:rPr>
          <w:rFonts w:ascii="Times New Roman" w:hAnsi="Times New Roman" w:cs="Times New Roman" w:eastAsiaTheme="minorEastAsia"/>
          <w:sz w:val="21"/>
          <w:szCs w:val="21"/>
          <w:lang w:eastAsia="zh-CN"/>
        </w:rPr>
        <w:t>eading </w:t>
      </w:r>
      <w:r>
        <w:rPr>
          <w:rFonts w:hint="eastAsia" w:ascii="Times New Roman" w:hAnsi="Times New Roman" w:cs="Times New Roman" w:eastAsiaTheme="minorEastAsia"/>
          <w:sz w:val="21"/>
          <w:szCs w:val="21"/>
          <w:lang w:eastAsia="zh-CN"/>
        </w:rPr>
        <w:t>e</w:t>
      </w:r>
      <w:r>
        <w:rPr>
          <w:rFonts w:ascii="Times New Roman" w:hAnsi="Times New Roman" w:cs="Times New Roman" w:eastAsiaTheme="minorEastAsia"/>
          <w:sz w:val="21"/>
          <w:szCs w:val="21"/>
          <w:lang w:eastAsia="zh-CN"/>
        </w:rPr>
        <w:t xml:space="preserve">vent for </w:t>
      </w:r>
      <w:r>
        <w:rPr>
          <w:rFonts w:hint="eastAsia" w:ascii="Times New Roman" w:hAnsi="Times New Roman" w:cs="Times New Roman" w:eastAsiaTheme="minorEastAsia"/>
          <w:sz w:val="21"/>
          <w:szCs w:val="21"/>
          <w:lang w:eastAsia="zh-CN"/>
        </w:rPr>
        <w:t>o</w:t>
      </w:r>
      <w:r>
        <w:rPr>
          <w:rFonts w:ascii="Times New Roman" w:hAnsi="Times New Roman" w:cs="Times New Roman" w:eastAsiaTheme="minorEastAsia"/>
          <w:sz w:val="21"/>
          <w:szCs w:val="21"/>
          <w:lang w:eastAsia="zh-CN"/>
        </w:rPr>
        <w:t xml:space="preserve">il &amp; </w:t>
      </w:r>
      <w:r>
        <w:rPr>
          <w:rFonts w:hint="eastAsia" w:ascii="Times New Roman" w:hAnsi="Times New Roman" w:cs="Times New Roman" w:eastAsiaTheme="minorEastAsia"/>
          <w:sz w:val="21"/>
          <w:szCs w:val="21"/>
          <w:lang w:eastAsia="zh-CN"/>
        </w:rPr>
        <w:t>g</w:t>
      </w:r>
      <w:r>
        <w:rPr>
          <w:rFonts w:ascii="Times New Roman" w:hAnsi="Times New Roman" w:cs="Times New Roman" w:eastAsiaTheme="minorEastAsia"/>
          <w:sz w:val="21"/>
          <w:szCs w:val="21"/>
          <w:lang w:eastAsia="zh-CN"/>
        </w:rPr>
        <w:t xml:space="preserve">as </w:t>
      </w:r>
      <w:r>
        <w:rPr>
          <w:rFonts w:hint="eastAsia" w:ascii="Times New Roman" w:hAnsi="Times New Roman" w:cs="Times New Roman" w:eastAsiaTheme="minorEastAsia"/>
          <w:sz w:val="21"/>
          <w:szCs w:val="21"/>
          <w:lang w:eastAsia="zh-CN"/>
        </w:rPr>
        <w:t>i</w:t>
      </w:r>
      <w:r>
        <w:rPr>
          <w:rFonts w:ascii="Times New Roman" w:hAnsi="Times New Roman" w:cs="Times New Roman" w:eastAsiaTheme="minorEastAsia"/>
          <w:sz w:val="21"/>
          <w:szCs w:val="21"/>
          <w:lang w:eastAsia="zh-CN"/>
        </w:rPr>
        <w:t>ndustry</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c</w:t>
      </w:r>
      <w:r>
        <w:rPr>
          <w:rFonts w:ascii="Times New Roman" w:hAnsi="Times New Roman" w:eastAsia="宋体" w:cs="Times New Roman"/>
          <w:spacing w:val="-1"/>
        </w:rPr>
        <w:t>ippe</w:t>
      </w:r>
      <w:r>
        <w:rPr>
          <w:rFonts w:ascii="Times New Roman" w:hAnsi="Times New Roman" w:eastAsia="宋体" w:cs="Times New Roman"/>
          <w:spacing w:val="-1"/>
          <w:lang w:eastAsia="zh-CN"/>
        </w:rPr>
        <w:t xml:space="preserve"> </w:t>
      </w:r>
      <w:r>
        <w:rPr>
          <w:rFonts w:ascii="Times New Roman" w:hAnsi="Times New Roman" w:eastAsia="宋体" w:cs="Times New Roman"/>
          <w:spacing w:val="-1"/>
        </w:rPr>
        <w:t>is a great platform to develop business and meet suppliers</w:t>
      </w:r>
      <w:r>
        <w:rPr>
          <w:rFonts w:ascii="Times New Roman" w:hAnsi="Times New Roman" w:eastAsia="宋体" w:cs="Times New Roman"/>
          <w:spacing w:val="-1"/>
          <w:lang w:eastAsia="zh-CN"/>
        </w:rPr>
        <w:t xml:space="preserve"> &amp; buyers</w:t>
      </w:r>
      <w:r>
        <w:rPr>
          <w:rFonts w:ascii="Times New Roman" w:hAnsi="Times New Roman" w:eastAsia="宋体" w:cs="Times New Roman"/>
          <w:spacing w:val="-1"/>
        </w:rPr>
        <w:t xml:space="preserve"> of products and services relevant to your business face to face. </w:t>
      </w:r>
      <w:r>
        <w:rPr>
          <w:rFonts w:ascii="Times New Roman" w:hAnsi="Times New Roman" w:eastAsia="宋体" w:cs="Times New Roman"/>
          <w:spacing w:val="-1"/>
          <w:lang w:eastAsia="zh-CN"/>
        </w:rPr>
        <w:t>Hereby, w</w:t>
      </w:r>
      <w:r>
        <w:rPr>
          <w:rFonts w:ascii="Times New Roman" w:hAnsi="Times New Roman" w:eastAsia="宋体" w:cs="Times New Roman"/>
          <w:spacing w:val="-1"/>
        </w:rPr>
        <w:t xml:space="preserve">e sincerely invite you to attend the forthcoming </w:t>
      </w:r>
      <w:r>
        <w:rPr>
          <w:rFonts w:hint="eastAsia" w:ascii="Times New Roman" w:hAnsi="Times New Roman" w:eastAsia="宋体" w:cs="Times New Roman"/>
          <w:spacing w:val="-1"/>
          <w:lang w:val="en-US" w:eastAsia="zh-CN"/>
        </w:rPr>
        <w:t>25</w:t>
      </w:r>
      <w:r>
        <w:rPr>
          <w:rFonts w:hint="eastAsia" w:ascii="Times New Roman" w:hAnsi="Times New Roman" w:eastAsia="宋体" w:cs="Times New Roman"/>
          <w:spacing w:val="-1"/>
          <w:vertAlign w:val="baseline"/>
          <w:lang w:val="en-US" w:eastAsia="zh-CN"/>
        </w:rPr>
        <w:t>th</w:t>
      </w:r>
      <w:r>
        <w:rPr>
          <w:rFonts w:hint="eastAsia" w:ascii="Times New Roman" w:hAnsi="Times New Roman" w:eastAsia="宋体" w:cs="Times New Roman"/>
          <w:spacing w:val="-1"/>
          <w:lang w:val="en-US" w:eastAsia="zh-CN"/>
        </w:rPr>
        <w:t xml:space="preserve"> </w:t>
      </w:r>
      <w:r>
        <w:rPr>
          <w:rFonts w:ascii="Times New Roman" w:hAnsi="Times New Roman" w:eastAsia="宋体" w:cs="Times New Roman"/>
          <w:spacing w:val="-1"/>
          <w:lang w:eastAsia="zh-CN"/>
        </w:rPr>
        <w:t>cippe</w:t>
      </w:r>
      <w:r>
        <w:rPr>
          <w:rFonts w:ascii="Times New Roman" w:hAnsi="Times New Roman" w:eastAsia="宋体" w:cs="Times New Roman"/>
          <w:spacing w:val="-1"/>
        </w:rPr>
        <w:t>.</w:t>
      </w:r>
    </w:p>
    <w:p w14:paraId="79CCB0AC">
      <w:pPr>
        <w:pStyle w:val="7"/>
        <w:keepNext w:val="0"/>
        <w:keepLines w:val="0"/>
        <w:pageBreakBefore w:val="0"/>
        <w:widowControl/>
        <w:shd w:val="clear" w:color="auto" w:fill="FFFFFF"/>
        <w:kinsoku/>
        <w:wordWrap/>
        <w:overflowPunct/>
        <w:topLinePunct w:val="0"/>
        <w:autoSpaceDE/>
        <w:autoSpaceDN/>
        <w:bidi w:val="0"/>
        <w:adjustRightInd/>
        <w:snapToGrid/>
        <w:spacing w:before="0" w:beforeLines="20" w:beforeAutospacing="0" w:afterAutospacing="0" w:line="360" w:lineRule="exact"/>
        <w:jc w:val="both"/>
        <w:textAlignment w:val="auto"/>
        <w:rPr>
          <w:rFonts w:ascii="Times New Roman" w:hAnsi="Times New Roman" w:eastAsia="宋体"/>
        </w:rPr>
      </w:pPr>
      <w:r>
        <w:rPr>
          <w:rFonts w:ascii="Times New Roman" w:hAnsi="Times New Roman" w:eastAsia="宋体"/>
          <w:b/>
          <w:bCs/>
          <w:spacing w:val="-2"/>
          <w:szCs w:val="24"/>
        </w:rPr>
        <w:t xml:space="preserve">受邀人信息Information of the </w:t>
      </w:r>
      <w:r>
        <w:rPr>
          <w:rFonts w:ascii="Times New Roman" w:hAnsi="Times New Roman" w:eastAsia="宋体"/>
          <w:b/>
          <w:bCs/>
          <w:spacing w:val="-1"/>
        </w:rPr>
        <w:t>Invitee</w:t>
      </w:r>
      <w:r>
        <w:rPr>
          <w:rFonts w:hint="eastAsia" w:ascii="Times New Roman" w:hAnsi="Times New Roman" w:eastAsia="宋体"/>
          <w:b/>
          <w:bCs/>
          <w:spacing w:val="-1"/>
        </w:rPr>
        <w:t>s</w:t>
      </w:r>
      <w:r>
        <w:rPr>
          <w:rFonts w:ascii="Times New Roman" w:hAnsi="Times New Roman" w:eastAsia="宋体"/>
          <w:b/>
          <w:bCs/>
          <w:spacing w:val="-1"/>
        </w:rPr>
        <w:t>:</w:t>
      </w:r>
    </w:p>
    <w:p w14:paraId="3019AE5E">
      <w:pPr>
        <w:pStyle w:val="7"/>
        <w:widowControl/>
        <w:adjustRightInd w:val="0"/>
        <w:spacing w:before="48" w:beforeLines="20" w:beforeAutospacing="0" w:after="48" w:afterLines="20" w:afterAutospacing="0" w:line="360" w:lineRule="exact"/>
        <w:jc w:val="both"/>
        <w:rPr>
          <w:rFonts w:ascii="Times New Roman" w:hAnsi="Times New Roman" w:eastAsia="宋体"/>
          <w:sz w:val="22"/>
          <w:u w:val="single"/>
          <w:lang w:eastAsia="en-US"/>
        </w:rPr>
      </w:pPr>
      <w:r>
        <w:rPr>
          <w:rFonts w:ascii="Times New Roman" w:hAnsi="Times New Roman" w:eastAsia="宋体"/>
          <w:b/>
          <w:bCs/>
          <w:spacing w:val="-2"/>
          <w:szCs w:val="24"/>
        </w:rPr>
        <w:t>公司/机构名</w:t>
      </w:r>
      <w:r>
        <w:rPr>
          <w:rFonts w:ascii="Times New Roman" w:hAnsi="Times New Roman" w:eastAsia="宋体"/>
          <w:b/>
          <w:bCs/>
          <w:spacing w:val="-1"/>
          <w:sz w:val="22"/>
        </w:rPr>
        <w:t>Company Name:</w:t>
      </w:r>
      <w:r>
        <w:rPr>
          <w:rFonts w:ascii="Times New Roman" w:hAnsi="Times New Roman" w:eastAsia="宋体"/>
          <w:spacing w:val="-2"/>
          <w:szCs w:val="24"/>
          <w:u w:val="single"/>
        </w:rPr>
        <w:t xml:space="preserve"> </w:t>
      </w:r>
      <w:r>
        <w:rPr>
          <w:rFonts w:ascii="Times New Roman" w:hAnsi="Times New Roman" w:eastAsia="宋体"/>
          <w:sz w:val="22"/>
          <w:u w:val="single"/>
          <w:lang w:eastAsia="en-US"/>
        </w:rPr>
        <w:t xml:space="preserve">    </w:t>
      </w:r>
      <w:r>
        <w:rPr>
          <w:rFonts w:hint="eastAsia" w:ascii="Times New Roman" w:hAnsi="Times New Roman" w:eastAsia="宋体"/>
          <w:spacing w:val="-1"/>
          <w:sz w:val="22"/>
          <w:u w:val="single"/>
        </w:rPr>
        <w:t xml:space="preserve"> </w:t>
      </w:r>
      <w:r>
        <w:rPr>
          <w:rFonts w:hint="eastAsia" w:ascii="Times New Roman" w:hAnsi="Times New Roman" w:eastAsia="宋体"/>
          <w:sz w:val="22"/>
          <w:u w:val="single"/>
        </w:rPr>
        <w:t xml:space="preserve">   </w:t>
      </w:r>
      <w:r>
        <w:rPr>
          <w:rFonts w:hint="eastAsia" w:ascii="Times New Roman" w:hAnsi="Times New Roman" w:eastAsia="宋体"/>
          <w:b/>
          <w:bCs/>
          <w:sz w:val="22"/>
          <w:u w:val="single"/>
        </w:rPr>
        <w:t xml:space="preserve">    </w:t>
      </w:r>
      <w:r>
        <w:rPr>
          <w:rFonts w:hint="eastAsia" w:ascii="Times New Roman" w:hAnsi="Times New Roman" w:eastAsia="宋体"/>
          <w:b/>
          <w:bCs/>
          <w:sz w:val="22"/>
          <w:u w:val="single"/>
          <w:lang w:val="en-US" w:eastAsia="zh-CN"/>
        </w:rPr>
        <w:t xml:space="preserve">          </w:t>
      </w:r>
      <w:r>
        <w:rPr>
          <w:rFonts w:hint="eastAsia" w:ascii="Times New Roman" w:hAnsi="Times New Roman" w:eastAsia="宋体"/>
          <w:b/>
          <w:bCs/>
          <w:sz w:val="22"/>
          <w:u w:val="single"/>
        </w:rPr>
        <w:t xml:space="preserve">                       </w:t>
      </w:r>
      <w:r>
        <w:rPr>
          <w:rFonts w:hint="eastAsia" w:ascii="Times New Roman" w:hAnsi="Times New Roman" w:eastAsia="宋体"/>
          <w:sz w:val="22"/>
          <w:u w:val="single"/>
        </w:rPr>
        <w:t xml:space="preserve">     </w:t>
      </w:r>
      <w:r>
        <w:rPr>
          <w:rFonts w:ascii="Times New Roman" w:hAnsi="Times New Roman" w:eastAsia="宋体"/>
          <w:sz w:val="22"/>
          <w:u w:val="single"/>
          <w:lang w:eastAsia="en-US"/>
        </w:rPr>
        <w:t xml:space="preserve">  </w:t>
      </w:r>
    </w:p>
    <w:tbl>
      <w:tblPr>
        <w:tblStyle w:val="8"/>
        <w:tblpPr w:leftFromText="180" w:rightFromText="180" w:vertAnchor="text" w:horzAnchor="page" w:tblpX="1179" w:tblpY="145"/>
        <w:tblOverlap w:val="never"/>
        <w:tblW w:w="9763" w:type="dxa"/>
        <w:tblInd w:w="0" w:type="dxa"/>
        <w:tblLayout w:type="fixed"/>
        <w:tblCellMar>
          <w:top w:w="0" w:type="dxa"/>
          <w:left w:w="0" w:type="dxa"/>
          <w:bottom w:w="0" w:type="dxa"/>
          <w:right w:w="0" w:type="dxa"/>
        </w:tblCellMar>
      </w:tblPr>
      <w:tblGrid>
        <w:gridCol w:w="704"/>
        <w:gridCol w:w="1843"/>
        <w:gridCol w:w="1417"/>
        <w:gridCol w:w="1701"/>
        <w:gridCol w:w="1626"/>
        <w:gridCol w:w="1635"/>
        <w:gridCol w:w="837"/>
      </w:tblGrid>
      <w:tr w14:paraId="47CA7570">
        <w:tblPrEx>
          <w:tblCellMar>
            <w:top w:w="0" w:type="dxa"/>
            <w:left w:w="0" w:type="dxa"/>
            <w:bottom w:w="0" w:type="dxa"/>
            <w:right w:w="0" w:type="dxa"/>
          </w:tblCellMar>
        </w:tblPrEx>
        <w:trPr>
          <w:trHeight w:val="791"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2F16C11E">
            <w:pPr>
              <w:pStyle w:val="14"/>
              <w:spacing w:line="265" w:lineRule="exact"/>
              <w:ind w:left="166" w:hanging="48"/>
              <w:jc w:val="center"/>
              <w:rPr>
                <w:rFonts w:ascii="Times New Roman" w:hAnsi="Times New Roman" w:eastAsia="宋体" w:cs="Times New Roman"/>
                <w:b/>
                <w:bCs/>
              </w:rPr>
            </w:pPr>
            <w:r>
              <w:rPr>
                <w:rFonts w:ascii="Times New Roman" w:hAnsi="Times New Roman" w:eastAsia="宋体" w:cs="Times New Roman"/>
                <w:b/>
                <w:bCs/>
              </w:rPr>
              <w:t>序号</w:t>
            </w:r>
          </w:p>
          <w:p w14:paraId="3CFF37C7">
            <w:pPr>
              <w:pStyle w:val="14"/>
              <w:spacing w:before="74"/>
              <w:ind w:left="166"/>
              <w:jc w:val="center"/>
              <w:rPr>
                <w:rFonts w:ascii="Times New Roman" w:hAnsi="Times New Roman" w:eastAsia="宋体" w:cs="Times New Roman"/>
                <w:b/>
                <w:bCs/>
              </w:rPr>
            </w:pPr>
            <w:r>
              <w:rPr>
                <w:rFonts w:ascii="Times New Roman" w:hAnsi="Times New Roman" w:eastAsia="宋体" w:cs="Times New Roman"/>
                <w:b/>
                <w:bCs/>
                <w:spacing w:val="-1"/>
              </w:rPr>
              <w:t>No.</w:t>
            </w:r>
          </w:p>
        </w:tc>
        <w:tc>
          <w:tcPr>
            <w:tcW w:w="1843" w:type="dxa"/>
            <w:tcBorders>
              <w:top w:val="single" w:color="000000" w:sz="4" w:space="0"/>
              <w:left w:val="single" w:color="000000" w:sz="4" w:space="0"/>
              <w:bottom w:val="single" w:color="000000" w:sz="4" w:space="0"/>
              <w:right w:val="single" w:color="000000" w:sz="4" w:space="0"/>
            </w:tcBorders>
            <w:vAlign w:val="center"/>
          </w:tcPr>
          <w:p w14:paraId="612508A8">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姓名</w:t>
            </w:r>
          </w:p>
          <w:p w14:paraId="20785D25">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Name</w:t>
            </w:r>
          </w:p>
        </w:tc>
        <w:tc>
          <w:tcPr>
            <w:tcW w:w="1417" w:type="dxa"/>
            <w:tcBorders>
              <w:top w:val="single" w:color="000000" w:sz="4" w:space="0"/>
              <w:left w:val="single" w:color="000000" w:sz="4" w:space="0"/>
              <w:bottom w:val="single" w:color="000000" w:sz="4" w:space="0"/>
              <w:right w:val="single" w:color="000000" w:sz="4" w:space="0"/>
            </w:tcBorders>
            <w:vAlign w:val="center"/>
          </w:tcPr>
          <w:p w14:paraId="02196648">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护照号</w:t>
            </w:r>
          </w:p>
          <w:p w14:paraId="0DF33448">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Passport No.</w:t>
            </w:r>
          </w:p>
        </w:tc>
        <w:tc>
          <w:tcPr>
            <w:tcW w:w="1701" w:type="dxa"/>
            <w:tcBorders>
              <w:top w:val="single" w:color="000000" w:sz="4" w:space="0"/>
              <w:left w:val="single" w:color="000000" w:sz="4" w:space="0"/>
              <w:bottom w:val="single" w:color="000000" w:sz="4" w:space="0"/>
              <w:right w:val="single" w:color="000000" w:sz="4" w:space="0"/>
            </w:tcBorders>
            <w:vAlign w:val="center"/>
          </w:tcPr>
          <w:p w14:paraId="35F34BCF">
            <w:pPr>
              <w:pStyle w:val="14"/>
              <w:spacing w:line="265" w:lineRule="exact"/>
              <w:jc w:val="center"/>
              <w:rPr>
                <w:rFonts w:hint="default" w:ascii="Times New Roman" w:hAnsi="Times New Roman" w:eastAsia="宋体" w:cs="Times New Roman"/>
                <w:b/>
                <w:bCs/>
                <w:lang w:val="en-US" w:eastAsia="zh-CN"/>
              </w:rPr>
            </w:pPr>
            <w:r>
              <w:rPr>
                <w:rFonts w:ascii="Times New Roman" w:hAnsi="Times New Roman" w:eastAsia="宋体" w:cs="Times New Roman"/>
                <w:b/>
                <w:bCs/>
                <w:highlight w:val="none"/>
              </w:rPr>
              <w:t>护照</w:t>
            </w:r>
            <w:r>
              <w:rPr>
                <w:rFonts w:hint="eastAsia" w:ascii="Times New Roman" w:hAnsi="Times New Roman" w:eastAsia="宋体" w:cs="Times New Roman"/>
                <w:b/>
                <w:bCs/>
                <w:highlight w:val="none"/>
                <w:lang w:val="en-US" w:eastAsia="zh-CN"/>
              </w:rPr>
              <w:t>有效期</w:t>
            </w:r>
          </w:p>
          <w:p w14:paraId="75F83093">
            <w:pPr>
              <w:pStyle w:val="14"/>
              <w:spacing w:before="74"/>
              <w:jc w:val="center"/>
              <w:rPr>
                <w:rFonts w:ascii="Times New Roman" w:hAnsi="Times New Roman" w:eastAsia="宋体" w:cs="Times New Roman"/>
                <w:b/>
                <w:bCs/>
              </w:rPr>
            </w:pPr>
            <w:r>
              <w:rPr>
                <w:rFonts w:hint="eastAsia" w:ascii="Times New Roman" w:hAnsi="Times New Roman" w:eastAsia="宋体" w:cs="Times New Roman"/>
                <w:b/>
                <w:bCs/>
                <w:color w:val="auto"/>
                <w:sz w:val="22"/>
                <w:szCs w:val="22"/>
                <w:lang w:val="en-US" w:eastAsia="zh-CN"/>
              </w:rPr>
              <w:t>P</w:t>
            </w:r>
            <w:r>
              <w:rPr>
                <w:rFonts w:hint="default" w:ascii="Times New Roman" w:hAnsi="Times New Roman" w:eastAsia="宋体" w:cs="Times New Roman"/>
                <w:b/>
                <w:bCs/>
                <w:color w:val="auto"/>
                <w:sz w:val="22"/>
                <w:szCs w:val="22"/>
              </w:rPr>
              <w:t xml:space="preserve">assport </w:t>
            </w:r>
            <w:r>
              <w:rPr>
                <w:rFonts w:hint="eastAsia" w:ascii="Times New Roman" w:hAnsi="Times New Roman" w:eastAsia="宋体" w:cs="Times New Roman"/>
                <w:b/>
                <w:bCs/>
                <w:color w:val="auto"/>
                <w:sz w:val="22"/>
                <w:szCs w:val="22"/>
                <w:lang w:val="en-US" w:eastAsia="zh-CN"/>
              </w:rPr>
              <w:t>V</w:t>
            </w:r>
            <w:r>
              <w:rPr>
                <w:rFonts w:hint="default" w:ascii="Times New Roman" w:hAnsi="Times New Roman" w:eastAsia="宋体" w:cs="Times New Roman"/>
                <w:b/>
                <w:bCs/>
                <w:color w:val="auto"/>
                <w:sz w:val="22"/>
                <w:szCs w:val="22"/>
              </w:rPr>
              <w:t>alidity</w:t>
            </w:r>
          </w:p>
        </w:tc>
        <w:tc>
          <w:tcPr>
            <w:tcW w:w="1626" w:type="dxa"/>
            <w:tcBorders>
              <w:top w:val="single" w:color="000000" w:sz="4" w:space="0"/>
              <w:left w:val="single" w:color="000000" w:sz="4" w:space="0"/>
              <w:bottom w:val="single" w:color="000000" w:sz="4" w:space="0"/>
              <w:right w:val="single" w:color="000000" w:sz="4" w:space="0"/>
            </w:tcBorders>
            <w:vAlign w:val="center"/>
          </w:tcPr>
          <w:p w14:paraId="7BFB2D75">
            <w:pPr>
              <w:pStyle w:val="14"/>
              <w:spacing w:line="265" w:lineRule="exact"/>
              <w:ind w:right="1"/>
              <w:jc w:val="center"/>
              <w:rPr>
                <w:rFonts w:ascii="Times New Roman" w:hAnsi="Times New Roman" w:eastAsia="宋体" w:cs="Times New Roman"/>
                <w:b/>
                <w:bCs/>
              </w:rPr>
            </w:pPr>
            <w:r>
              <w:rPr>
                <w:rFonts w:ascii="Times New Roman" w:hAnsi="Times New Roman" w:eastAsia="宋体" w:cs="Times New Roman"/>
                <w:b/>
                <w:bCs/>
              </w:rPr>
              <w:t>国籍</w:t>
            </w:r>
          </w:p>
          <w:p w14:paraId="3CE73446">
            <w:pPr>
              <w:pStyle w:val="14"/>
              <w:spacing w:before="74"/>
              <w:ind w:right="1"/>
              <w:jc w:val="center"/>
              <w:rPr>
                <w:rFonts w:ascii="Times New Roman" w:hAnsi="Times New Roman" w:eastAsia="宋体" w:cs="Times New Roman"/>
                <w:b/>
                <w:bCs/>
              </w:rPr>
            </w:pPr>
            <w:r>
              <w:rPr>
                <w:rFonts w:ascii="Times New Roman" w:hAnsi="Times New Roman" w:eastAsia="宋体" w:cs="Times New Roman"/>
                <w:b/>
                <w:bCs/>
                <w:spacing w:val="-1"/>
              </w:rPr>
              <w:t>Nationality</w:t>
            </w:r>
          </w:p>
        </w:tc>
        <w:tc>
          <w:tcPr>
            <w:tcW w:w="1635" w:type="dxa"/>
            <w:tcBorders>
              <w:top w:val="single" w:color="000000" w:sz="4" w:space="0"/>
              <w:left w:val="single" w:color="000000" w:sz="4" w:space="0"/>
              <w:bottom w:val="single" w:color="000000" w:sz="4" w:space="0"/>
              <w:right w:val="single" w:color="000000" w:sz="4" w:space="0"/>
            </w:tcBorders>
            <w:vAlign w:val="center"/>
          </w:tcPr>
          <w:p w14:paraId="6C90C3B3">
            <w:pPr>
              <w:pStyle w:val="14"/>
              <w:spacing w:line="265" w:lineRule="exact"/>
              <w:ind w:right="1"/>
              <w:jc w:val="center"/>
              <w:rPr>
                <w:rFonts w:ascii="Times New Roman" w:hAnsi="Times New Roman" w:eastAsia="宋体" w:cs="Times New Roman"/>
                <w:b/>
                <w:bCs/>
                <w:lang w:eastAsia="zh-CN"/>
              </w:rPr>
            </w:pPr>
            <w:r>
              <w:rPr>
                <w:rFonts w:ascii="Times New Roman" w:hAnsi="Times New Roman" w:eastAsia="宋体" w:cs="Times New Roman"/>
                <w:b/>
                <w:bCs/>
                <w:lang w:eastAsia="zh-CN"/>
              </w:rPr>
              <w:t>出生日期</w:t>
            </w:r>
          </w:p>
          <w:p w14:paraId="46C1CFD2">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lang w:eastAsia="zh-CN"/>
              </w:rPr>
              <w:t>Date of Birth</w:t>
            </w:r>
          </w:p>
        </w:tc>
        <w:tc>
          <w:tcPr>
            <w:tcW w:w="837" w:type="dxa"/>
            <w:tcBorders>
              <w:top w:val="single" w:color="000000" w:sz="4" w:space="0"/>
              <w:left w:val="single" w:color="000000" w:sz="4" w:space="0"/>
              <w:bottom w:val="single" w:color="000000" w:sz="4" w:space="0"/>
              <w:right w:val="single" w:color="000000" w:sz="4" w:space="0"/>
            </w:tcBorders>
            <w:vAlign w:val="center"/>
          </w:tcPr>
          <w:p w14:paraId="7FC02520">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性别</w:t>
            </w:r>
          </w:p>
          <w:p w14:paraId="591A761C">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Sex</w:t>
            </w:r>
          </w:p>
        </w:tc>
      </w:tr>
      <w:tr w14:paraId="768C6DAC">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5ADAE738">
            <w:pPr>
              <w:pStyle w:val="14"/>
              <w:spacing w:before="28"/>
              <w:jc w:val="center"/>
              <w:rPr>
                <w:rFonts w:ascii="Times New Roman" w:hAnsi="Times New Roman" w:eastAsia="宋体" w:cs="Times New Roman"/>
                <w:lang w:eastAsia="zh-CN"/>
              </w:rPr>
            </w:pPr>
            <w:r>
              <w:rPr>
                <w:rFonts w:ascii="Times New Roman" w:hAnsi="Times New Roman" w:eastAsia="宋体" w:cs="Times New Roman"/>
                <w:lang w:eastAsia="zh-CN"/>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3705">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8160">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FBBA">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A44F">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59DB">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9DE2">
            <w:pPr>
              <w:pStyle w:val="14"/>
              <w:spacing w:before="28"/>
              <w:jc w:val="center"/>
              <w:rPr>
                <w:rFonts w:ascii="Times New Roman" w:hAnsi="Times New Roman" w:eastAsia="宋体" w:cs="Times New Roman"/>
                <w:lang w:eastAsia="zh-CN"/>
              </w:rPr>
            </w:pPr>
          </w:p>
        </w:tc>
      </w:tr>
      <w:tr w14:paraId="5D484746">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0693D6D8">
            <w:pPr>
              <w:pStyle w:val="14"/>
              <w:spacing w:before="28"/>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74278">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5D31C">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2BFD">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6BBD">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A66A">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F927">
            <w:pPr>
              <w:pStyle w:val="14"/>
              <w:spacing w:before="28"/>
              <w:jc w:val="center"/>
              <w:rPr>
                <w:rFonts w:ascii="Times New Roman" w:hAnsi="Times New Roman" w:eastAsia="宋体" w:cs="Times New Roman"/>
                <w:lang w:eastAsia="zh-CN"/>
              </w:rPr>
            </w:pPr>
          </w:p>
        </w:tc>
      </w:tr>
      <w:tr w14:paraId="47A9227B">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40CD15C9">
            <w:pPr>
              <w:pStyle w:val="14"/>
              <w:spacing w:before="28"/>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C4AE">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7730">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44C7">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77D4">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02A0">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15C9">
            <w:pPr>
              <w:pStyle w:val="14"/>
              <w:spacing w:before="28"/>
              <w:jc w:val="center"/>
              <w:rPr>
                <w:rFonts w:ascii="Times New Roman" w:hAnsi="Times New Roman" w:eastAsia="宋体" w:cs="Times New Roman"/>
                <w:lang w:eastAsia="zh-CN"/>
              </w:rPr>
            </w:pPr>
          </w:p>
        </w:tc>
      </w:tr>
    </w:tbl>
    <w:p w14:paraId="34336B19">
      <w:pPr>
        <w:pStyle w:val="4"/>
        <w:spacing w:before="78"/>
        <w:ind w:left="0"/>
        <w:jc w:val="both"/>
        <w:rPr>
          <w:rFonts w:ascii="Times New Roman" w:hAnsi="Times New Roman" w:eastAsia="宋体" w:cs="Times New Roman"/>
          <w:spacing w:val="-1"/>
        </w:rPr>
      </w:pPr>
    </w:p>
    <w:p w14:paraId="43FA8659">
      <w:pPr>
        <w:pStyle w:val="7"/>
        <w:widowControl/>
        <w:shd w:val="clear" w:color="auto" w:fill="FFFFFF"/>
        <w:spacing w:beforeAutospacing="0" w:after="96" w:afterLines="40" w:afterAutospacing="0" w:line="360" w:lineRule="exact"/>
        <w:jc w:val="both"/>
        <w:rPr>
          <w:rFonts w:ascii="宋体" w:hAnsi="宋体" w:eastAsia="宋体" w:cs="宋体"/>
          <w:spacing w:val="-2"/>
          <w:sz w:val="21"/>
          <w:szCs w:val="21"/>
        </w:rPr>
      </w:pPr>
      <w:r>
        <w:rPr>
          <w:rFonts w:hint="eastAsia" w:ascii="宋体" w:hAnsi="宋体" w:eastAsia="宋体" w:cs="宋体"/>
          <w:spacing w:val="-2"/>
          <w:sz w:val="21"/>
          <w:szCs w:val="21"/>
        </w:rPr>
        <w:t>受邀人将于202</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年</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月</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日来华，预计停留</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天。受邀人将自行负责往来费用。</w:t>
      </w:r>
    </w:p>
    <w:p w14:paraId="746191C8">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The</w:t>
      </w:r>
      <w:r>
        <w:rPr>
          <w:rFonts w:hint="eastAsia" w:ascii="Times New Roman" w:hAnsi="Times New Roman" w:eastAsia="宋体" w:cs="Times New Roman"/>
          <w:spacing w:val="-1"/>
          <w:lang w:eastAsia="zh-CN"/>
        </w:rPr>
        <w:t xml:space="preserve"> i</w:t>
      </w:r>
      <w:r>
        <w:rPr>
          <w:rFonts w:ascii="Times New Roman" w:hAnsi="Times New Roman" w:eastAsia="宋体" w:cs="Times New Roman"/>
          <w:spacing w:val="-1"/>
          <w:lang w:eastAsia="zh-CN"/>
        </w:rPr>
        <w:t>nvitee</w:t>
      </w:r>
      <w:r>
        <w:rPr>
          <w:rFonts w:hint="eastAsia" w:ascii="Times New Roman" w:hAnsi="Times New Roman" w:eastAsia="宋体" w:cs="Times New Roman"/>
          <w:spacing w:val="-1"/>
          <w:lang w:eastAsia="zh-CN"/>
        </w:rPr>
        <w:t>s</w:t>
      </w:r>
      <w:r>
        <w:rPr>
          <w:rFonts w:ascii="Times New Roman" w:hAnsi="Times New Roman" w:eastAsia="宋体" w:cs="Times New Roman"/>
          <w:spacing w:val="-1"/>
          <w:lang w:eastAsia="zh-CN"/>
        </w:rPr>
        <w:t xml:space="preserve"> will come to China on</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val="en-US"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and estimated to stay for about</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 xml:space="preserve">days. </w:t>
      </w:r>
      <w:r>
        <w:rPr>
          <w:rFonts w:ascii="Times New Roman" w:hAnsi="Times New Roman" w:eastAsia="宋体" w:cs="Times New Roman"/>
          <w:spacing w:val="-1"/>
        </w:rPr>
        <w:t xml:space="preserve">All attendees will be responsible for all expenses pertaining to cost associated with the visit to and from China. </w:t>
      </w:r>
    </w:p>
    <w:p w14:paraId="6FE4C0B7">
      <w:pPr>
        <w:pStyle w:val="7"/>
        <w:keepNext w:val="0"/>
        <w:keepLines w:val="0"/>
        <w:pageBreakBefore w:val="0"/>
        <w:widowControl/>
        <w:shd w:val="clear" w:color="auto" w:fill="FFFFFF"/>
        <w:kinsoku/>
        <w:wordWrap/>
        <w:overflowPunct/>
        <w:topLinePunct w:val="0"/>
        <w:autoSpaceDE/>
        <w:autoSpaceDN/>
        <w:bidi w:val="0"/>
        <w:adjustRightInd/>
        <w:snapToGrid/>
        <w:spacing w:before="0" w:beforeLines="100" w:beforeAutospacing="0" w:after="72" w:afterLines="30" w:afterAutospacing="0" w:line="360" w:lineRule="exact"/>
        <w:jc w:val="both"/>
        <w:textAlignment w:val="auto"/>
        <w:rPr>
          <w:rFonts w:ascii="Times New Roman" w:hAnsi="Times New Roman" w:eastAsia="宋体"/>
          <w:spacing w:val="-2"/>
          <w:szCs w:val="24"/>
        </w:rPr>
      </w:pPr>
      <w:r>
        <w:rPr>
          <w:rFonts w:ascii="Times New Roman" w:hAnsi="Times New Roman" w:eastAsia="宋体"/>
          <w:spacing w:val="-2"/>
          <w:szCs w:val="24"/>
        </w:rPr>
        <w:t>商祺</w:t>
      </w:r>
    </w:p>
    <w:p w14:paraId="3FD4CD46">
      <w:pPr>
        <w:pStyle w:val="4"/>
        <w:adjustRightInd w:val="0"/>
        <w:spacing w:after="72" w:afterLines="30" w:line="360" w:lineRule="exact"/>
        <w:ind w:left="0"/>
        <w:jc w:val="both"/>
        <w:rPr>
          <w:rFonts w:hint="eastAsia" w:ascii="Times New Roman" w:hAnsi="Times New Roman" w:eastAsia="宋体" w:cs="Times New Roman"/>
          <w:spacing w:val="-1"/>
          <w:lang w:eastAsia="zh-CN"/>
        </w:rPr>
      </w:pPr>
      <w:r>
        <w:rPr>
          <w:rFonts w:ascii="Times New Roman" w:hAnsi="Times New Roman" w:eastAsia="宋体" w:cs="Times New Roman"/>
          <w:spacing w:val="-1"/>
        </w:rPr>
        <w:t>Sincerely yours,</w:t>
      </w:r>
    </w:p>
    <w:p w14:paraId="1B17C446">
      <w:pPr>
        <w:pStyle w:val="4"/>
        <w:keepNext w:val="0"/>
        <w:keepLines w:val="0"/>
        <w:pageBreakBefore w:val="0"/>
        <w:kinsoku/>
        <w:wordWrap/>
        <w:overflowPunct/>
        <w:topLinePunct w:val="0"/>
        <w:autoSpaceDE/>
        <w:autoSpaceDN/>
        <w:bidi w:val="0"/>
        <w:adjustRightInd w:val="0"/>
        <w:snapToGrid/>
        <w:spacing w:line="240" w:lineRule="auto"/>
        <w:ind w:left="0"/>
        <w:jc w:val="both"/>
        <w:textAlignment w:val="auto"/>
        <w:rPr>
          <w:rFonts w:hint="eastAsia" w:ascii="Times New Roman" w:hAnsi="Times New Roman" w:eastAsia="宋体" w:cs="Times New Roman"/>
          <w:spacing w:val="-1"/>
          <w:lang w:eastAsia="zh-CN"/>
        </w:rPr>
      </w:pPr>
    </w:p>
    <w:p w14:paraId="4C9CFE2E">
      <w:pPr>
        <w:pStyle w:val="7"/>
        <w:keepNext w:val="0"/>
        <w:keepLines w:val="0"/>
        <w:pageBreakBefore w:val="0"/>
        <w:widowControl/>
        <w:shd w:val="clear" w:color="auto" w:fill="FFFFFF"/>
        <w:kinsoku/>
        <w:wordWrap/>
        <w:overflowPunct/>
        <w:topLinePunct w:val="0"/>
        <w:autoSpaceDE/>
        <w:autoSpaceDN/>
        <w:bidi w:val="0"/>
        <w:snapToGrid/>
        <w:spacing w:beforeAutospacing="0" w:afterAutospacing="0" w:line="240" w:lineRule="auto"/>
        <w:jc w:val="both"/>
        <w:textAlignment w:val="auto"/>
        <w:rPr>
          <w:rFonts w:ascii="Times New Roman" w:hAnsi="Times New Roman" w:eastAsia="宋体"/>
          <w:spacing w:val="-2"/>
          <w:sz w:val="20"/>
          <w:szCs w:val="20"/>
        </w:rPr>
      </w:pPr>
    </w:p>
    <w:p w14:paraId="6840B835">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主办方</w:t>
      </w:r>
      <w:r>
        <w:rPr>
          <w:rFonts w:ascii="Times New Roman" w:hAnsi="Times New Roman" w:eastAsia="宋体"/>
          <w:spacing w:val="-1"/>
          <w:sz w:val="20"/>
          <w:szCs w:val="20"/>
        </w:rPr>
        <w:t>Organizer</w:t>
      </w:r>
      <w:r>
        <w:rPr>
          <w:rFonts w:ascii="Times New Roman" w:hAnsi="Times New Roman" w:eastAsia="宋体"/>
          <w:spacing w:val="-2"/>
          <w:sz w:val="20"/>
          <w:szCs w:val="20"/>
        </w:rPr>
        <w:t>：北京振威展览有限公司</w:t>
      </w:r>
      <w:r>
        <w:rPr>
          <w:rFonts w:hint="eastAsia" w:ascii="Times New Roman" w:hAnsi="Times New Roman" w:eastAsia="宋体"/>
          <w:spacing w:val="-2"/>
          <w:sz w:val="20"/>
          <w:szCs w:val="20"/>
        </w:rPr>
        <w:t xml:space="preserve"> </w:t>
      </w:r>
      <w:r>
        <w:rPr>
          <w:rFonts w:ascii="Times New Roman" w:hAnsi="Times New Roman" w:eastAsia="宋体"/>
          <w:spacing w:val="-1"/>
          <w:sz w:val="20"/>
          <w:szCs w:val="20"/>
        </w:rPr>
        <w:t>Beijing</w:t>
      </w:r>
      <w:r>
        <w:rPr>
          <w:rFonts w:ascii="Times New Roman" w:hAnsi="Times New Roman" w:eastAsia="宋体"/>
          <w:spacing w:val="-3"/>
          <w:sz w:val="20"/>
          <w:szCs w:val="20"/>
        </w:rPr>
        <w:t xml:space="preserve"> </w:t>
      </w:r>
      <w:r>
        <w:rPr>
          <w:rFonts w:ascii="Times New Roman" w:hAnsi="Times New Roman" w:eastAsia="宋体"/>
          <w:spacing w:val="-1"/>
          <w:sz w:val="20"/>
          <w:szCs w:val="20"/>
        </w:rPr>
        <w:t>Zhenwei</w:t>
      </w:r>
      <w:r>
        <w:rPr>
          <w:rFonts w:ascii="Times New Roman" w:hAnsi="Times New Roman" w:eastAsia="宋体"/>
          <w:sz w:val="20"/>
          <w:szCs w:val="20"/>
        </w:rPr>
        <w:t xml:space="preserve"> </w:t>
      </w:r>
      <w:r>
        <w:rPr>
          <w:rFonts w:ascii="Times New Roman" w:hAnsi="Times New Roman" w:eastAsia="宋体"/>
          <w:spacing w:val="-1"/>
          <w:sz w:val="20"/>
          <w:szCs w:val="20"/>
        </w:rPr>
        <w:t>Exhibition</w:t>
      </w:r>
      <w:r>
        <w:rPr>
          <w:rFonts w:ascii="Times New Roman" w:hAnsi="Times New Roman" w:eastAsia="宋体"/>
          <w:spacing w:val="-3"/>
          <w:sz w:val="20"/>
          <w:szCs w:val="20"/>
        </w:rPr>
        <w:t xml:space="preserve"> </w:t>
      </w:r>
      <w:r>
        <w:rPr>
          <w:rFonts w:ascii="Times New Roman" w:hAnsi="Times New Roman" w:eastAsia="宋体"/>
          <w:spacing w:val="-1"/>
          <w:sz w:val="20"/>
          <w:szCs w:val="20"/>
        </w:rPr>
        <w:t>Co.,</w:t>
      </w:r>
      <w:r>
        <w:rPr>
          <w:rFonts w:ascii="Times New Roman" w:hAnsi="Times New Roman" w:eastAsia="宋体"/>
          <w:spacing w:val="-2"/>
          <w:sz w:val="20"/>
          <w:szCs w:val="20"/>
        </w:rPr>
        <w:t xml:space="preserve"> Ltd</w:t>
      </w:r>
    </w:p>
    <w:p w14:paraId="00DA4C0A">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地址</w:t>
      </w:r>
      <w:r>
        <w:rPr>
          <w:rFonts w:ascii="Times New Roman" w:hAnsi="Times New Roman" w:eastAsia="宋体"/>
          <w:spacing w:val="-1"/>
          <w:sz w:val="20"/>
          <w:szCs w:val="20"/>
        </w:rPr>
        <w:t>Add</w:t>
      </w:r>
      <w:r>
        <w:rPr>
          <w:rFonts w:ascii="Times New Roman" w:hAnsi="Times New Roman" w:eastAsia="宋体"/>
          <w:spacing w:val="-2"/>
          <w:sz w:val="20"/>
          <w:szCs w:val="20"/>
        </w:rPr>
        <w:t>：北京市通州区经海五路1号院国际企业大道III</w:t>
      </w:r>
      <w:r>
        <w:rPr>
          <w:rFonts w:hint="eastAsia" w:ascii="Times New Roman" w:hAnsi="Times New Roman" w:eastAsia="宋体"/>
          <w:spacing w:val="-2"/>
          <w:sz w:val="20"/>
          <w:szCs w:val="20"/>
        </w:rPr>
        <w:t>-</w:t>
      </w:r>
      <w:r>
        <w:rPr>
          <w:rFonts w:ascii="Times New Roman" w:hAnsi="Times New Roman" w:eastAsia="宋体"/>
          <w:spacing w:val="-2"/>
          <w:sz w:val="20"/>
          <w:szCs w:val="20"/>
        </w:rPr>
        <w:t>13号楼振威展览大厦</w:t>
      </w:r>
    </w:p>
    <w:p w14:paraId="69FB03C7">
      <w:pPr>
        <w:pStyle w:val="7"/>
        <w:widowControl/>
        <w:shd w:val="clear" w:color="auto" w:fill="FFFFFF"/>
        <w:spacing w:beforeAutospacing="0" w:afterAutospacing="0" w:line="320" w:lineRule="exact"/>
        <w:jc w:val="both"/>
        <w:rPr>
          <w:rFonts w:ascii="Times New Roman" w:hAnsi="Times New Roman" w:eastAsia="宋体"/>
          <w:spacing w:val="-1"/>
          <w:sz w:val="20"/>
          <w:szCs w:val="20"/>
        </w:rPr>
      </w:pPr>
      <w:r>
        <w:rPr>
          <w:rFonts w:ascii="Times New Roman" w:hAnsi="Times New Roman" w:eastAsia="宋体"/>
          <w:spacing w:val="-1"/>
          <w:sz w:val="20"/>
          <w:szCs w:val="20"/>
        </w:rPr>
        <w:t>Zhenwei Exhibition, C13, International Enterprise Avenue III, Yard 1, Jinghai 5th Road, Tongzhou District, Beijing</w:t>
      </w:r>
    </w:p>
    <w:p w14:paraId="407A711A">
      <w:pPr>
        <w:spacing w:line="320" w:lineRule="exact"/>
        <w:rPr>
          <w:rFonts w:hint="eastAsia" w:ascii="Times New Roman" w:hAnsi="Times New Roman" w:eastAsia="宋体" w:cs="Times New Roman"/>
          <w:sz w:val="20"/>
          <w:szCs w:val="20"/>
          <w:lang w:eastAsia="zh-CN"/>
        </w:rPr>
      </w:pPr>
      <w:r>
        <w:rPr>
          <w:rFonts w:ascii="Times New Roman" w:hAnsi="Times New Roman" w:eastAsia="宋体" w:cs="Times New Roman"/>
          <w:spacing w:val="-2"/>
          <w:sz w:val="20"/>
          <w:szCs w:val="20"/>
          <w:lang w:eastAsia="zh-CN" w:bidi="ar"/>
        </w:rPr>
        <w:t>电话Tel</w:t>
      </w:r>
      <w:r>
        <w:rPr>
          <w:rFonts w:ascii="Times New Roman" w:hAnsi="Times New Roman" w:eastAsia="宋体" w:cs="Times New Roman"/>
          <w:sz w:val="20"/>
          <w:szCs w:val="20"/>
          <w:lang w:eastAsia="zh-CN"/>
        </w:rPr>
        <w:t>: 8</w:t>
      </w:r>
      <w:r>
        <w:rPr>
          <w:rFonts w:ascii="Times New Roman" w:hAnsi="Times New Roman" w:eastAsia="宋体" w:cs="Times New Roman"/>
          <w:spacing w:val="-3"/>
          <w:sz w:val="20"/>
          <w:szCs w:val="20"/>
          <w:lang w:eastAsia="zh-CN"/>
        </w:rPr>
        <w:t>6</w:t>
      </w:r>
      <w:r>
        <w:rPr>
          <w:rFonts w:ascii="Times New Roman" w:hAnsi="Times New Roman" w:eastAsia="宋体" w:cs="Times New Roman"/>
          <w:sz w:val="20"/>
          <w:szCs w:val="20"/>
          <w:lang w:eastAsia="zh-CN"/>
        </w:rPr>
        <w:t>10</w:t>
      </w:r>
      <w:r>
        <w:rPr>
          <w:rFonts w:ascii="Times New Roman" w:hAnsi="Times New Roman" w:eastAsia="宋体" w:cs="Times New Roman"/>
          <w:spacing w:val="-1"/>
          <w:sz w:val="20"/>
          <w:szCs w:val="20"/>
          <w:lang w:eastAsia="zh-CN"/>
        </w:rPr>
        <w:t>-</w:t>
      </w:r>
      <w:r>
        <w:rPr>
          <w:rFonts w:ascii="Times New Roman" w:hAnsi="Times New Roman" w:eastAsia="宋体" w:cs="Times New Roman"/>
          <w:spacing w:val="-3"/>
          <w:sz w:val="20"/>
          <w:szCs w:val="20"/>
          <w:lang w:eastAsia="zh-CN"/>
        </w:rPr>
        <w:t>5</w:t>
      </w:r>
      <w:r>
        <w:rPr>
          <w:rFonts w:ascii="Times New Roman" w:hAnsi="Times New Roman" w:eastAsia="宋体" w:cs="Times New Roman"/>
          <w:sz w:val="20"/>
          <w:szCs w:val="20"/>
          <w:lang w:eastAsia="zh-CN"/>
        </w:rPr>
        <w:t>617 6962   86-13</w:t>
      </w:r>
      <w:r>
        <w:rPr>
          <w:rFonts w:hint="eastAsia" w:ascii="Times New Roman" w:hAnsi="Times New Roman" w:eastAsia="宋体" w:cs="Times New Roman"/>
          <w:sz w:val="20"/>
          <w:szCs w:val="20"/>
          <w:lang w:eastAsia="zh-CN"/>
        </w:rPr>
        <w:t xml:space="preserve">3 2118 7190 </w:t>
      </w:r>
    </w:p>
    <w:p w14:paraId="16078944">
      <w:pPr>
        <w:spacing w:line="320" w:lineRule="exact"/>
        <w:rPr>
          <w:rFonts w:ascii="Times New Roman" w:hAnsi="Times New Roman" w:eastAsia="宋体" w:cs="Times New Roman"/>
          <w:spacing w:val="-1"/>
          <w:sz w:val="20"/>
          <w:szCs w:val="20"/>
          <w:lang w:eastAsia="zh-CN"/>
        </w:rPr>
      </w:pPr>
      <w:r>
        <w:rPr>
          <w:rFonts w:ascii="Times New Roman" w:hAnsi="Times New Roman" w:eastAsia="宋体" w:cs="Times New Roman"/>
          <w:spacing w:val="-2"/>
          <w:sz w:val="20"/>
          <w:szCs w:val="20"/>
          <w:lang w:eastAsia="zh-CN" w:bidi="ar"/>
        </w:rPr>
        <w:t>展会网址</w:t>
      </w:r>
      <w:r>
        <w:rPr>
          <w:rFonts w:ascii="Times New Roman" w:hAnsi="Times New Roman" w:eastAsia="宋体" w:cs="Times New Roman"/>
          <w:spacing w:val="-1"/>
          <w:sz w:val="20"/>
          <w:szCs w:val="20"/>
        </w:rPr>
        <w:t>Event</w:t>
      </w:r>
      <w:r>
        <w:rPr>
          <w:rFonts w:ascii="Times New Roman" w:hAnsi="Times New Roman" w:eastAsia="宋体" w:cs="Times New Roman"/>
          <w:spacing w:val="-7"/>
          <w:sz w:val="20"/>
          <w:szCs w:val="20"/>
        </w:rPr>
        <w:t xml:space="preserve"> </w:t>
      </w:r>
      <w:r>
        <w:rPr>
          <w:rFonts w:ascii="Times New Roman" w:hAnsi="Times New Roman" w:eastAsia="宋体" w:cs="Times New Roman"/>
          <w:spacing w:val="-1"/>
          <w:sz w:val="20"/>
          <w:szCs w:val="20"/>
        </w:rPr>
        <w:t>Web:</w:t>
      </w:r>
      <w:r>
        <w:rPr>
          <w:rFonts w:ascii="Times New Roman" w:hAnsi="Times New Roman" w:eastAsia="宋体" w:cs="Times New Roman"/>
          <w:spacing w:val="-5"/>
          <w:sz w:val="20"/>
          <w:szCs w:val="20"/>
        </w:rPr>
        <w:t xml:space="preserve"> </w:t>
      </w:r>
      <w:r>
        <w:fldChar w:fldCharType="begin"/>
      </w:r>
      <w:r>
        <w:instrText xml:space="preserve"> HYPERLINK "http://www.cippe.com.cn/cn/" </w:instrText>
      </w:r>
      <w:r>
        <w:fldChar w:fldCharType="separate"/>
      </w:r>
      <w:r>
        <w:rPr>
          <w:rStyle w:val="11"/>
          <w:rFonts w:ascii="Times New Roman" w:hAnsi="Times New Roman" w:eastAsia="宋体" w:cs="Times New Roman"/>
          <w:sz w:val="20"/>
          <w:szCs w:val="20"/>
        </w:rPr>
        <w:t>www.cippe.com.cn/cn</w:t>
      </w:r>
      <w:r>
        <w:rPr>
          <w:rStyle w:val="11"/>
          <w:rFonts w:ascii="Times New Roman" w:hAnsi="Times New Roman" w:eastAsia="宋体" w:cs="Times New Roman"/>
          <w:sz w:val="20"/>
          <w:szCs w:val="20"/>
        </w:rPr>
        <w:fldChar w:fldCharType="end"/>
      </w:r>
      <w:r>
        <w:rPr>
          <w:rFonts w:hint="eastAsia" w:ascii="Times New Roman" w:hAnsi="Times New Roman" w:eastAsia="宋体" w:cs="Times New Roman"/>
          <w:color w:val="0000FF"/>
          <w:spacing w:val="-1"/>
          <w:sz w:val="20"/>
          <w:szCs w:val="20"/>
          <w:lang w:eastAsia="zh-CN"/>
        </w:rPr>
        <w:t xml:space="preserve">                    </w:t>
      </w:r>
      <w:r>
        <w:rPr>
          <w:rFonts w:ascii="Times New Roman" w:hAnsi="Times New Roman" w:eastAsia="宋体" w:cs="Times New Roman"/>
          <w:spacing w:val="-2"/>
          <w:sz w:val="20"/>
          <w:szCs w:val="20"/>
          <w:lang w:eastAsia="zh-CN" w:bidi="ar"/>
        </w:rPr>
        <w:t>公司网址</w:t>
      </w:r>
      <w:r>
        <w:rPr>
          <w:rFonts w:ascii="Times New Roman" w:hAnsi="Times New Roman" w:eastAsia="宋体" w:cs="Times New Roman"/>
          <w:spacing w:val="-57"/>
          <w:sz w:val="20"/>
          <w:szCs w:val="20"/>
        </w:rPr>
        <w:t xml:space="preserve"> </w:t>
      </w:r>
      <w:r>
        <w:rPr>
          <w:rFonts w:ascii="Times New Roman" w:hAnsi="Times New Roman" w:eastAsia="宋体" w:cs="Times New Roman"/>
          <w:spacing w:val="-1"/>
          <w:sz w:val="20"/>
          <w:szCs w:val="20"/>
          <w:lang w:eastAsia="zh-CN"/>
        </w:rPr>
        <w:t xml:space="preserve">Company </w:t>
      </w:r>
      <w:r>
        <w:rPr>
          <w:rFonts w:ascii="Times New Roman" w:hAnsi="Times New Roman" w:eastAsia="宋体" w:cs="Times New Roman"/>
          <w:spacing w:val="-1"/>
          <w:sz w:val="20"/>
          <w:szCs w:val="20"/>
        </w:rPr>
        <w:t>We</w:t>
      </w:r>
      <w:r>
        <w:rPr>
          <w:rFonts w:hint="eastAsia" w:ascii="Times New Roman" w:hAnsi="Times New Roman" w:eastAsia="宋体" w:cs="Times New Roman"/>
          <w:spacing w:val="-1"/>
          <w:sz w:val="20"/>
          <w:szCs w:val="20"/>
          <w:lang w:eastAsia="zh-CN"/>
        </w:rPr>
        <w:t>b</w:t>
      </w:r>
      <w:r>
        <w:rPr>
          <w:rFonts w:ascii="Times New Roman" w:hAnsi="Times New Roman" w:eastAsia="宋体" w:cs="Times New Roman"/>
          <w:spacing w:val="-1"/>
          <w:sz w:val="20"/>
          <w:szCs w:val="20"/>
        </w:rPr>
        <w:t xml:space="preserve">: </w:t>
      </w:r>
      <w:r>
        <w:fldChar w:fldCharType="begin"/>
      </w:r>
      <w:r>
        <w:instrText xml:space="preserve"> HYPERLINK "http://www.zhenweiexpo.com/" </w:instrText>
      </w:r>
      <w:r>
        <w:fldChar w:fldCharType="separate"/>
      </w:r>
      <w:r>
        <w:rPr>
          <w:rStyle w:val="11"/>
          <w:rFonts w:ascii="Times New Roman" w:hAnsi="Times New Roman" w:eastAsia="宋体" w:cs="Times New Roman"/>
          <w:spacing w:val="-1"/>
          <w:sz w:val="20"/>
          <w:szCs w:val="20"/>
        </w:rPr>
        <w:t>www.zhenweiexpo.com</w:t>
      </w:r>
      <w:r>
        <w:rPr>
          <w:rStyle w:val="11"/>
          <w:rFonts w:ascii="Times New Roman" w:hAnsi="Times New Roman" w:eastAsia="宋体" w:cs="Times New Roman"/>
          <w:spacing w:val="-1"/>
          <w:sz w:val="20"/>
          <w:szCs w:val="20"/>
        </w:rPr>
        <w:fldChar w:fldCharType="end"/>
      </w:r>
    </w:p>
    <w:sectPr>
      <w:headerReference r:id="rId3" w:type="default"/>
      <w:pgSz w:w="11910" w:h="16840"/>
      <w:pgMar w:top="1327" w:right="1134" w:bottom="533" w:left="1134" w:header="720" w:footer="720" w:gutter="0"/>
      <w:cols w:equalWidth="0" w:num="1">
        <w:col w:w="86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1D77">
    <w:pPr>
      <w:tabs>
        <w:tab w:val="left" w:pos="1005"/>
        <w:tab w:val="right" w:pos="8758"/>
      </w:tabs>
      <w:jc w:val="right"/>
      <w:rPr>
        <w:rFonts w:hint="eastAsia" w:ascii="Arial" w:hAnsi="Arial" w:eastAsia="宋体" w:cs="Arial"/>
        <w:sz w:val="21"/>
        <w:szCs w:val="21"/>
        <w:lang w:eastAsia="zh-CN"/>
      </w:rPr>
    </w:pPr>
    <w:r>
      <w:rPr>
        <w:rFonts w:hint="eastAsia" w:ascii="Arial" w:hAnsi="Arial" w:eastAsia="宋体" w:cs="Arial"/>
        <w:sz w:val="21"/>
        <w:szCs w:val="21"/>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-99060</wp:posOffset>
          </wp:positionV>
          <wp:extent cx="2159000" cy="396240"/>
          <wp:effectExtent l="0" t="0" r="5080" b="0"/>
          <wp:wrapNone/>
          <wp:docPr id="2" name="图片 2" descr="cippe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ppe Beijing"/>
                  <pic:cNvPicPr>
                    <a:picLocks noChangeAspect="1"/>
                  </pic:cNvPicPr>
                </pic:nvPicPr>
                <pic:blipFill>
                  <a:blip r:embed="rId1"/>
                  <a:stretch>
                    <a:fillRect/>
                  </a:stretch>
                </pic:blipFill>
                <pic:spPr>
                  <a:xfrm>
                    <a:off x="0" y="0"/>
                    <a:ext cx="2159000" cy="396240"/>
                  </a:xfrm>
                  <a:prstGeom prst="rect">
                    <a:avLst/>
                  </a:prstGeom>
                </pic:spPr>
              </pic:pic>
            </a:graphicData>
          </a:graphic>
        </wp:anchor>
      </w:drawing>
    </w:r>
  </w:p>
  <w:p w14:paraId="489AE9CE">
    <w:pPr>
      <w:pStyle w:val="6"/>
      <w:wordWrap w:val="0"/>
      <w:jc w:val="right"/>
      <w:rPr>
        <w:rFonts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mFkZjE2ZDhiYjk4Yjc5YjUyOWJlYjEyZGQ4NjgifQ=="/>
  </w:docVars>
  <w:rsids>
    <w:rsidRoot w:val="00D705B9"/>
    <w:rsid w:val="00214D31"/>
    <w:rsid w:val="002B21AE"/>
    <w:rsid w:val="00495A39"/>
    <w:rsid w:val="006035AE"/>
    <w:rsid w:val="006C1EFE"/>
    <w:rsid w:val="00715F6D"/>
    <w:rsid w:val="00916B37"/>
    <w:rsid w:val="009655B1"/>
    <w:rsid w:val="00AE358F"/>
    <w:rsid w:val="00C41A31"/>
    <w:rsid w:val="00D705B9"/>
    <w:rsid w:val="00FD564D"/>
    <w:rsid w:val="03A5048A"/>
    <w:rsid w:val="03EF7C67"/>
    <w:rsid w:val="042F1977"/>
    <w:rsid w:val="050F693A"/>
    <w:rsid w:val="08C12CB5"/>
    <w:rsid w:val="096D7951"/>
    <w:rsid w:val="0F893D16"/>
    <w:rsid w:val="13193865"/>
    <w:rsid w:val="138E3777"/>
    <w:rsid w:val="15435D11"/>
    <w:rsid w:val="15444A24"/>
    <w:rsid w:val="15C40F54"/>
    <w:rsid w:val="163B5EAE"/>
    <w:rsid w:val="1882339B"/>
    <w:rsid w:val="1943334A"/>
    <w:rsid w:val="1B12697D"/>
    <w:rsid w:val="1B881E2D"/>
    <w:rsid w:val="1C702586"/>
    <w:rsid w:val="1EAD419F"/>
    <w:rsid w:val="21522DCF"/>
    <w:rsid w:val="29161453"/>
    <w:rsid w:val="2B020F61"/>
    <w:rsid w:val="2C200645"/>
    <w:rsid w:val="2C7A04E6"/>
    <w:rsid w:val="2E0F729D"/>
    <w:rsid w:val="309F7841"/>
    <w:rsid w:val="30DB1CCD"/>
    <w:rsid w:val="31EC1D21"/>
    <w:rsid w:val="323962BD"/>
    <w:rsid w:val="354C33D1"/>
    <w:rsid w:val="357C38BE"/>
    <w:rsid w:val="35822388"/>
    <w:rsid w:val="36EE238F"/>
    <w:rsid w:val="379E7D26"/>
    <w:rsid w:val="3B1B7BDC"/>
    <w:rsid w:val="3B382F2F"/>
    <w:rsid w:val="3B8B7C9A"/>
    <w:rsid w:val="3C1C3D7E"/>
    <w:rsid w:val="3E6834E1"/>
    <w:rsid w:val="3EF27004"/>
    <w:rsid w:val="41C35E5D"/>
    <w:rsid w:val="428772D4"/>
    <w:rsid w:val="452A37B1"/>
    <w:rsid w:val="47050C17"/>
    <w:rsid w:val="49016DF5"/>
    <w:rsid w:val="4AB20013"/>
    <w:rsid w:val="4B1543E3"/>
    <w:rsid w:val="4C595E48"/>
    <w:rsid w:val="50551A08"/>
    <w:rsid w:val="542F3519"/>
    <w:rsid w:val="55095B0A"/>
    <w:rsid w:val="576E4DEC"/>
    <w:rsid w:val="5AA80079"/>
    <w:rsid w:val="5D5C36EB"/>
    <w:rsid w:val="5DE37A48"/>
    <w:rsid w:val="5E647EDE"/>
    <w:rsid w:val="5E7E6E60"/>
    <w:rsid w:val="60583BE1"/>
    <w:rsid w:val="609824EC"/>
    <w:rsid w:val="63534C96"/>
    <w:rsid w:val="64884084"/>
    <w:rsid w:val="66384CE7"/>
    <w:rsid w:val="67E97A40"/>
    <w:rsid w:val="69AF78C3"/>
    <w:rsid w:val="6A3E186B"/>
    <w:rsid w:val="6A55230F"/>
    <w:rsid w:val="6BF5446E"/>
    <w:rsid w:val="709B21DC"/>
    <w:rsid w:val="713E424C"/>
    <w:rsid w:val="72987F6C"/>
    <w:rsid w:val="748A5E82"/>
    <w:rsid w:val="789D1094"/>
    <w:rsid w:val="7917258A"/>
    <w:rsid w:val="79A236B6"/>
    <w:rsid w:val="7C866452"/>
    <w:rsid w:val="7D4B7462"/>
    <w:rsid w:val="7E22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ind w:left="1996"/>
      <w:outlineLvl w:val="0"/>
    </w:pPr>
    <w:rPr>
      <w:rFonts w:ascii="Arial" w:hAnsi="Arial" w:eastAsia="Arial"/>
      <w:b/>
      <w:bCs/>
      <w:sz w:val="28"/>
      <w:szCs w:val="28"/>
    </w:rPr>
  </w:style>
  <w:style w:type="paragraph" w:styleId="3">
    <w:name w:val="heading 4"/>
    <w:basedOn w:val="1"/>
    <w:next w:val="1"/>
    <w:unhideWhenUsed/>
    <w:qFormat/>
    <w:uiPriority w:val="0"/>
    <w:pPr>
      <w:spacing w:before="100" w:beforeAutospacing="1" w:after="100" w:afterAutospacing="1"/>
      <w:outlineLvl w:val="3"/>
    </w:pPr>
    <w:rPr>
      <w:rFonts w:hint="eastAsia" w:ascii="宋体" w:hAnsi="宋体" w:eastAsia="宋体" w:cs="Times New Roman"/>
      <w:b/>
      <w:sz w:val="24"/>
      <w:szCs w:val="24"/>
      <w:lang w:eastAsia="zh-CN"/>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801"/>
    </w:pPr>
    <w:rPr>
      <w:rFonts w:ascii="Arial" w:hAnsi="Arial" w:eastAsia="Arial"/>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autoRedefine/>
    <w:qFormat/>
    <w:uiPriority w:val="0"/>
    <w:pPr>
      <w:spacing w:beforeAutospacing="1" w:afterAutospacing="1"/>
    </w:pPr>
    <w:rPr>
      <w:rFonts w:cs="Times New Roman"/>
      <w:sz w:val="24"/>
      <w:lang w:eastAsia="zh-CN"/>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table" w:customStyle="1" w:styleId="12">
    <w:name w:val="Table Normal"/>
    <w:autoRedefine/>
    <w:unhideWhenUsed/>
    <w:qFormat/>
    <w:uiPriority w:val="2"/>
    <w:tblPr>
      <w:tblCellMar>
        <w:top w:w="0" w:type="dxa"/>
        <w:left w:w="0" w:type="dxa"/>
        <w:bottom w:w="0" w:type="dxa"/>
        <w:right w:w="0" w:type="dxa"/>
      </w:tblCellMar>
    </w:tblPr>
  </w:style>
  <w:style w:type="paragraph" w:customStyle="1" w:styleId="13">
    <w:name w:val="Paragraphe de liste1"/>
    <w:basedOn w:val="1"/>
    <w:autoRedefine/>
    <w:qFormat/>
    <w:uiPriority w:val="1"/>
  </w:style>
  <w:style w:type="paragraph" w:customStyle="1" w:styleId="14">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516</Words>
  <Characters>1394</Characters>
  <Lines>13</Lines>
  <Paragraphs>3</Paragraphs>
  <TotalTime>5</TotalTime>
  <ScaleCrop>false</ScaleCrop>
  <LinksUpToDate>false</LinksUpToDate>
  <CharactersWithSpaces>1746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2020-01-30T06:57:00Z</dcterms:created>
  <dc:creator>雨林木风</dc:creator>
  <cp:lastModifiedBy>苗-yolanda</cp:lastModifiedBy>
  <dcterms:modified xsi:type="dcterms:W3CDTF">2024-11-29T01:39:01Z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2017-06-29T00:00:00Z</vt:filetime>
  </property>
  <property fmtid="{D5CDD505-2E9C-101B-9397-08002B2CF9AE}" pid="4" name="KSOProductBuildVer">
    <vt:lpwstr>2052-12.1.0.18912</vt:lpwstr>
  </property>
  <property fmtid="{D5CDD505-2E9C-101B-9397-08002B2CF9AE}" pid="5" name="ICV">
    <vt:lpwstr>0F310AB178EE4C938F2631DE9B21BCA2</vt:lpwstr>
  </property>
</Properties>
</file>